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59" w:rsidRPr="007C5C7E" w:rsidRDefault="00022059" w:rsidP="0002205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Text Dependent Questions</w:t>
      </w:r>
    </w:p>
    <w:tbl>
      <w:tblPr>
        <w:tblStyle w:val="TableGrid1"/>
        <w:tblW w:w="0" w:type="auto"/>
        <w:tblLook w:val="04A0" w:firstRow="1" w:lastRow="0" w:firstColumn="1" w:lastColumn="0" w:noHBand="0" w:noVBand="1"/>
      </w:tblPr>
      <w:tblGrid>
        <w:gridCol w:w="4725"/>
        <w:gridCol w:w="4625"/>
      </w:tblGrid>
      <w:tr w:rsidR="00022059" w:rsidRPr="00CD6B7F" w:rsidTr="00022059">
        <w:trPr>
          <w:trHeight w:val="147"/>
        </w:trPr>
        <w:tc>
          <w:tcPr>
            <w:tcW w:w="4725" w:type="dxa"/>
          </w:tcPr>
          <w:p w:rsidR="00022059" w:rsidRPr="00CD6B7F" w:rsidRDefault="00022059" w:rsidP="00844AB3">
            <w:pPr>
              <w:spacing w:after="0" w:line="240" w:lineRule="auto"/>
              <w:contextualSpacing/>
              <w:rPr>
                <w:b/>
                <w:sz w:val="24"/>
                <w:szCs w:val="24"/>
              </w:rPr>
            </w:pPr>
            <w:r>
              <w:rPr>
                <w:b/>
                <w:sz w:val="24"/>
                <w:szCs w:val="24"/>
              </w:rPr>
              <w:t>Text-d</w:t>
            </w:r>
            <w:r w:rsidRPr="00CD6B7F">
              <w:rPr>
                <w:b/>
                <w:sz w:val="24"/>
                <w:szCs w:val="24"/>
              </w:rPr>
              <w:t>ependent Questions</w:t>
            </w:r>
          </w:p>
        </w:tc>
        <w:tc>
          <w:tcPr>
            <w:tcW w:w="4625" w:type="dxa"/>
          </w:tcPr>
          <w:p w:rsidR="00022059" w:rsidRPr="00CD6B7F" w:rsidRDefault="00022059" w:rsidP="00844AB3">
            <w:pPr>
              <w:spacing w:after="0" w:line="240" w:lineRule="auto"/>
              <w:contextualSpacing/>
              <w:rPr>
                <w:b/>
                <w:sz w:val="24"/>
                <w:szCs w:val="24"/>
              </w:rPr>
            </w:pPr>
            <w:r>
              <w:rPr>
                <w:b/>
                <w:sz w:val="24"/>
                <w:szCs w:val="24"/>
              </w:rPr>
              <w:t xml:space="preserve">Evidence-based </w:t>
            </w:r>
            <w:r w:rsidRPr="00CD6B7F">
              <w:rPr>
                <w:b/>
                <w:sz w:val="24"/>
                <w:szCs w:val="24"/>
              </w:rPr>
              <w:t>Answers</w:t>
            </w:r>
          </w:p>
        </w:tc>
      </w:tr>
      <w:tr w:rsidR="00022059" w:rsidRPr="00CD6B7F" w:rsidTr="00022059">
        <w:trPr>
          <w:trHeight w:val="147"/>
        </w:trPr>
        <w:tc>
          <w:tcPr>
            <w:tcW w:w="4725" w:type="dxa"/>
          </w:tcPr>
          <w:p w:rsidR="00022059" w:rsidRDefault="00022059" w:rsidP="00844AB3">
            <w:pPr>
              <w:spacing w:after="0" w:line="240" w:lineRule="auto"/>
              <w:contextualSpacing/>
              <w:rPr>
                <w:sz w:val="24"/>
                <w:szCs w:val="24"/>
              </w:rPr>
            </w:pPr>
            <w:r>
              <w:rPr>
                <w:sz w:val="24"/>
                <w:szCs w:val="24"/>
              </w:rPr>
              <w:t xml:space="preserve">Using the narrator’s descriptions of the seasons in the first sentence, make an inference in regards to what possible month the story may be set in? Cite specific textual evidence that helps you to infer this. </w:t>
            </w:r>
          </w:p>
        </w:tc>
        <w:tc>
          <w:tcPr>
            <w:tcW w:w="4625" w:type="dxa"/>
          </w:tcPr>
          <w:p w:rsidR="00022059" w:rsidRDefault="00022059" w:rsidP="00844AB3">
            <w:pPr>
              <w:spacing w:after="0" w:line="240" w:lineRule="auto"/>
              <w:contextualSpacing/>
              <w:rPr>
                <w:sz w:val="24"/>
                <w:szCs w:val="24"/>
              </w:rPr>
            </w:pPr>
            <w:r>
              <w:rPr>
                <w:sz w:val="24"/>
                <w:szCs w:val="24"/>
              </w:rPr>
              <w:t>The narrator’s descriptions makes one believe that this text began in the month of August or September.  It is stated, “…summer was dead but autumn had not been born…”</w:t>
            </w:r>
          </w:p>
          <w:p w:rsidR="0016269C" w:rsidRDefault="0016269C" w:rsidP="00844AB3">
            <w:pPr>
              <w:spacing w:after="0" w:line="240" w:lineRule="auto"/>
              <w:contextualSpacing/>
              <w:rPr>
                <w:sz w:val="24"/>
                <w:szCs w:val="24"/>
              </w:rPr>
            </w:pPr>
          </w:p>
          <w:p w:rsidR="0016269C" w:rsidRDefault="0016269C" w:rsidP="00844AB3">
            <w:pPr>
              <w:spacing w:after="0" w:line="240" w:lineRule="auto"/>
              <w:contextualSpacing/>
              <w:rPr>
                <w:sz w:val="24"/>
                <w:szCs w:val="24"/>
              </w:rPr>
            </w:pPr>
          </w:p>
          <w:p w:rsidR="0016269C" w:rsidRDefault="0016269C" w:rsidP="00844AB3">
            <w:pPr>
              <w:spacing w:after="0" w:line="240" w:lineRule="auto"/>
              <w:contextualSpacing/>
              <w:rPr>
                <w:sz w:val="24"/>
                <w:szCs w:val="24"/>
              </w:rPr>
            </w:pPr>
          </w:p>
          <w:p w:rsidR="0016269C" w:rsidRDefault="0016269C" w:rsidP="00844AB3">
            <w:pPr>
              <w:spacing w:after="0" w:line="240" w:lineRule="auto"/>
              <w:contextualSpacing/>
              <w:rPr>
                <w:sz w:val="24"/>
                <w:szCs w:val="24"/>
              </w:rPr>
            </w:pPr>
          </w:p>
        </w:tc>
      </w:tr>
      <w:tr w:rsidR="00022059" w:rsidRPr="00CD6B7F" w:rsidTr="00022059">
        <w:trPr>
          <w:trHeight w:val="147"/>
        </w:trPr>
        <w:tc>
          <w:tcPr>
            <w:tcW w:w="4725" w:type="dxa"/>
          </w:tcPr>
          <w:p w:rsidR="00022059" w:rsidRPr="00CD6B7F" w:rsidRDefault="00022059" w:rsidP="00844AB3">
            <w:pPr>
              <w:spacing w:after="0" w:line="240" w:lineRule="auto"/>
              <w:contextualSpacing/>
              <w:rPr>
                <w:sz w:val="24"/>
                <w:szCs w:val="24"/>
              </w:rPr>
            </w:pPr>
            <w:r>
              <w:rPr>
                <w:sz w:val="24"/>
                <w:szCs w:val="24"/>
              </w:rPr>
              <w:t xml:space="preserve">Diction refers to the author’s choice of words. On page ___, Hurst begins the story by saying “…summer was dead, but autumn had not yet been born…” Consider Hurst’s word choices throughout the first paragraph; what tone does this establish for the reader? Support your response with specific textual evidence. </w:t>
            </w:r>
          </w:p>
        </w:tc>
        <w:tc>
          <w:tcPr>
            <w:tcW w:w="4625" w:type="dxa"/>
          </w:tcPr>
          <w:p w:rsidR="00022059" w:rsidRDefault="00022059" w:rsidP="00844AB3">
            <w:pPr>
              <w:spacing w:after="0" w:line="240" w:lineRule="auto"/>
              <w:contextualSpacing/>
              <w:rPr>
                <w:sz w:val="24"/>
                <w:szCs w:val="24"/>
              </w:rPr>
            </w:pPr>
            <w:r>
              <w:rPr>
                <w:sz w:val="24"/>
                <w:szCs w:val="24"/>
              </w:rPr>
              <w:t xml:space="preserve">The tone that Hurst establishes is grave and mournful. He speaks of summer being “dead, and he describes “rotten brown magnolia petals” and “untenanted oriole nests.” He also suggested that “grave yard flowers are speaking softly the names of our dead.” All of these words and images contribute to the overall tone of the piece as somber and serious. </w:t>
            </w:r>
          </w:p>
          <w:p w:rsidR="0016269C" w:rsidRPr="00CD6B7F" w:rsidRDefault="0016269C" w:rsidP="00844AB3">
            <w:pPr>
              <w:spacing w:after="0" w:line="240" w:lineRule="auto"/>
              <w:contextualSpacing/>
              <w:rPr>
                <w:sz w:val="24"/>
                <w:szCs w:val="24"/>
              </w:rPr>
            </w:pPr>
          </w:p>
        </w:tc>
      </w:tr>
      <w:tr w:rsidR="00022059" w:rsidRPr="00CD6B7F" w:rsidTr="00022059">
        <w:trPr>
          <w:trHeight w:val="147"/>
        </w:trPr>
        <w:tc>
          <w:tcPr>
            <w:tcW w:w="4725" w:type="dxa"/>
          </w:tcPr>
          <w:p w:rsidR="00022059" w:rsidRPr="00CD6B7F" w:rsidRDefault="00022059" w:rsidP="00844AB3">
            <w:pPr>
              <w:spacing w:after="0" w:line="240" w:lineRule="auto"/>
              <w:contextualSpacing/>
              <w:rPr>
                <w:sz w:val="24"/>
                <w:szCs w:val="24"/>
              </w:rPr>
            </w:pPr>
            <w:r>
              <w:rPr>
                <w:sz w:val="24"/>
                <w:szCs w:val="24"/>
              </w:rPr>
              <w:t>How does the second paragraph on page ___ work to frame the story the narrator will tell? Cite textual evidence that supports your reasoning.</w:t>
            </w:r>
          </w:p>
        </w:tc>
        <w:tc>
          <w:tcPr>
            <w:tcW w:w="4625" w:type="dxa"/>
          </w:tcPr>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16269C" w:rsidRDefault="0016269C" w:rsidP="00844AB3">
            <w:pPr>
              <w:spacing w:after="0" w:line="240" w:lineRule="auto"/>
              <w:contextualSpacing/>
              <w:rPr>
                <w:sz w:val="24"/>
                <w:szCs w:val="24"/>
              </w:rPr>
            </w:pPr>
          </w:p>
          <w:p w:rsidR="00022059" w:rsidRPr="00CD6B7F" w:rsidRDefault="00022059" w:rsidP="00844AB3">
            <w:pPr>
              <w:spacing w:after="0" w:line="240" w:lineRule="auto"/>
              <w:contextualSpacing/>
              <w:rPr>
                <w:sz w:val="24"/>
                <w:szCs w:val="24"/>
              </w:rPr>
            </w:pPr>
          </w:p>
        </w:tc>
      </w:tr>
      <w:tr w:rsidR="00022059" w:rsidRPr="00CD6B7F" w:rsidTr="00022059">
        <w:trPr>
          <w:trHeight w:val="147"/>
        </w:trPr>
        <w:tc>
          <w:tcPr>
            <w:tcW w:w="4725" w:type="dxa"/>
          </w:tcPr>
          <w:p w:rsidR="00022059" w:rsidRDefault="00022059" w:rsidP="00844AB3">
            <w:pPr>
              <w:spacing w:after="0" w:line="240" w:lineRule="auto"/>
              <w:contextualSpacing/>
              <w:rPr>
                <w:sz w:val="24"/>
                <w:szCs w:val="24"/>
              </w:rPr>
            </w:pPr>
            <w:r>
              <w:rPr>
                <w:sz w:val="24"/>
                <w:szCs w:val="24"/>
              </w:rPr>
              <w:t xml:space="preserve">On the bottom of page ___ the narrator points out differences between the brothers.  What can we infer about how the brother feels about Doodle’s condition?  </w:t>
            </w:r>
          </w:p>
          <w:p w:rsidR="0016269C" w:rsidRDefault="0016269C" w:rsidP="00844AB3">
            <w:pPr>
              <w:spacing w:after="0" w:line="240" w:lineRule="auto"/>
              <w:contextualSpacing/>
              <w:rPr>
                <w:sz w:val="24"/>
                <w:szCs w:val="24"/>
              </w:rPr>
            </w:pPr>
          </w:p>
          <w:p w:rsidR="0016269C" w:rsidRDefault="0016269C" w:rsidP="00844AB3">
            <w:pPr>
              <w:spacing w:after="0" w:line="240" w:lineRule="auto"/>
              <w:contextualSpacing/>
              <w:rPr>
                <w:sz w:val="24"/>
                <w:szCs w:val="24"/>
              </w:rPr>
            </w:pPr>
          </w:p>
          <w:p w:rsidR="0016269C" w:rsidRDefault="0016269C" w:rsidP="00844AB3">
            <w:pPr>
              <w:spacing w:after="0" w:line="240" w:lineRule="auto"/>
              <w:contextualSpacing/>
              <w:rPr>
                <w:sz w:val="24"/>
                <w:szCs w:val="24"/>
              </w:rPr>
            </w:pPr>
          </w:p>
          <w:p w:rsidR="0016269C" w:rsidRDefault="0016269C" w:rsidP="00844AB3">
            <w:pPr>
              <w:spacing w:after="0" w:line="240" w:lineRule="auto"/>
              <w:contextualSpacing/>
              <w:rPr>
                <w:sz w:val="24"/>
                <w:szCs w:val="24"/>
              </w:rPr>
            </w:pPr>
          </w:p>
          <w:p w:rsidR="0016269C" w:rsidRDefault="0016269C" w:rsidP="00844AB3">
            <w:pPr>
              <w:spacing w:after="0" w:line="240" w:lineRule="auto"/>
              <w:contextualSpacing/>
              <w:rPr>
                <w:sz w:val="24"/>
                <w:szCs w:val="24"/>
              </w:rPr>
            </w:pPr>
          </w:p>
          <w:p w:rsidR="0016269C" w:rsidRDefault="0016269C" w:rsidP="00844AB3">
            <w:pPr>
              <w:spacing w:after="0" w:line="240" w:lineRule="auto"/>
              <w:contextualSpacing/>
              <w:rPr>
                <w:sz w:val="24"/>
                <w:szCs w:val="24"/>
              </w:rPr>
            </w:pPr>
          </w:p>
          <w:p w:rsidR="0016269C" w:rsidRPr="00BB0727" w:rsidRDefault="0016269C" w:rsidP="00844AB3">
            <w:pPr>
              <w:spacing w:after="0" w:line="240" w:lineRule="auto"/>
              <w:contextualSpacing/>
              <w:rPr>
                <w:sz w:val="24"/>
                <w:szCs w:val="24"/>
              </w:rPr>
            </w:pPr>
          </w:p>
        </w:tc>
        <w:tc>
          <w:tcPr>
            <w:tcW w:w="4625" w:type="dxa"/>
          </w:tcPr>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tc>
      </w:tr>
      <w:tr w:rsidR="0016269C" w:rsidRPr="00CD6B7F" w:rsidTr="00844AB3">
        <w:trPr>
          <w:trHeight w:val="147"/>
        </w:trPr>
        <w:tc>
          <w:tcPr>
            <w:tcW w:w="4725" w:type="dxa"/>
          </w:tcPr>
          <w:p w:rsidR="0016269C" w:rsidRDefault="0016269C" w:rsidP="00844AB3">
            <w:pPr>
              <w:spacing w:after="0" w:line="240" w:lineRule="auto"/>
              <w:contextualSpacing/>
              <w:rPr>
                <w:sz w:val="24"/>
                <w:szCs w:val="24"/>
              </w:rPr>
            </w:pPr>
            <w:r>
              <w:rPr>
                <w:b/>
                <w:sz w:val="24"/>
                <w:szCs w:val="24"/>
              </w:rPr>
              <w:lastRenderedPageBreak/>
              <w:t>Text-d</w:t>
            </w:r>
            <w:r w:rsidRPr="00CD6B7F">
              <w:rPr>
                <w:b/>
                <w:sz w:val="24"/>
                <w:szCs w:val="24"/>
              </w:rPr>
              <w:t>ependent Questions</w:t>
            </w:r>
          </w:p>
        </w:tc>
        <w:tc>
          <w:tcPr>
            <w:tcW w:w="4625" w:type="dxa"/>
          </w:tcPr>
          <w:p w:rsidR="0016269C" w:rsidRPr="00CD6B7F" w:rsidRDefault="0016269C" w:rsidP="00844AB3">
            <w:pPr>
              <w:spacing w:after="0" w:line="240" w:lineRule="auto"/>
              <w:contextualSpacing/>
              <w:rPr>
                <w:sz w:val="24"/>
                <w:szCs w:val="24"/>
              </w:rPr>
            </w:pPr>
            <w:r>
              <w:rPr>
                <w:b/>
                <w:sz w:val="24"/>
                <w:szCs w:val="24"/>
              </w:rPr>
              <w:t xml:space="preserve">Evidence-based </w:t>
            </w:r>
            <w:r w:rsidRPr="00CD6B7F">
              <w:rPr>
                <w:b/>
                <w:sz w:val="24"/>
                <w:szCs w:val="24"/>
              </w:rPr>
              <w:t>Answers</w:t>
            </w:r>
          </w:p>
        </w:tc>
      </w:tr>
      <w:tr w:rsidR="00022059" w:rsidRPr="00CD6B7F" w:rsidTr="00022059">
        <w:trPr>
          <w:trHeight w:val="147"/>
        </w:trPr>
        <w:tc>
          <w:tcPr>
            <w:tcW w:w="4725" w:type="dxa"/>
          </w:tcPr>
          <w:p w:rsidR="00022059" w:rsidRDefault="00022059" w:rsidP="00844AB3">
            <w:pPr>
              <w:spacing w:after="0" w:line="240" w:lineRule="auto"/>
              <w:contextualSpacing/>
              <w:rPr>
                <w:sz w:val="24"/>
                <w:szCs w:val="24"/>
              </w:rPr>
            </w:pPr>
            <w:r>
              <w:rPr>
                <w:sz w:val="24"/>
                <w:szCs w:val="24"/>
              </w:rPr>
              <w:t>On page ___</w:t>
            </w:r>
            <w:r w:rsidRPr="00BB0727">
              <w:rPr>
                <w:sz w:val="24"/>
                <w:szCs w:val="24"/>
              </w:rPr>
              <w:t>, the narrator says</w:t>
            </w:r>
            <w:r>
              <w:rPr>
                <w:sz w:val="24"/>
                <w:szCs w:val="24"/>
              </w:rPr>
              <w:t>,</w:t>
            </w:r>
            <w:r w:rsidRPr="00BB0727">
              <w:rPr>
                <w:sz w:val="24"/>
                <w:szCs w:val="24"/>
              </w:rPr>
              <w:t xml:space="preserve"> “They named him William Armstrong, which was like tying a big tail on a small kite.” Explain what </w:t>
            </w:r>
            <w:r>
              <w:rPr>
                <w:sz w:val="24"/>
                <w:szCs w:val="24"/>
              </w:rPr>
              <w:t>t</w:t>
            </w:r>
            <w:r w:rsidRPr="00BB0727">
              <w:rPr>
                <w:sz w:val="24"/>
                <w:szCs w:val="24"/>
              </w:rPr>
              <w:t>he</w:t>
            </w:r>
            <w:r>
              <w:rPr>
                <w:sz w:val="24"/>
                <w:szCs w:val="24"/>
              </w:rPr>
              <w:t xml:space="preserve"> narrator</w:t>
            </w:r>
            <w:r w:rsidRPr="00BB0727">
              <w:rPr>
                <w:sz w:val="24"/>
                <w:szCs w:val="24"/>
              </w:rPr>
              <w:t xml:space="preserve"> means by this? What </w:t>
            </w:r>
            <w:r>
              <w:rPr>
                <w:sz w:val="24"/>
                <w:szCs w:val="24"/>
              </w:rPr>
              <w:t>does this reveal about the narrator’s character?</w:t>
            </w: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tc>
        <w:tc>
          <w:tcPr>
            <w:tcW w:w="4625" w:type="dxa"/>
          </w:tcPr>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16269C" w:rsidRDefault="0016269C" w:rsidP="00844AB3">
            <w:pPr>
              <w:spacing w:after="0" w:line="240" w:lineRule="auto"/>
              <w:contextualSpacing/>
              <w:rPr>
                <w:sz w:val="24"/>
                <w:szCs w:val="24"/>
              </w:rPr>
            </w:pPr>
          </w:p>
          <w:p w:rsidR="0016269C" w:rsidRDefault="0016269C" w:rsidP="00844AB3">
            <w:pPr>
              <w:spacing w:after="0" w:line="240" w:lineRule="auto"/>
              <w:contextualSpacing/>
              <w:rPr>
                <w:sz w:val="24"/>
                <w:szCs w:val="24"/>
              </w:rPr>
            </w:pPr>
          </w:p>
          <w:p w:rsidR="0016269C" w:rsidRDefault="0016269C" w:rsidP="00844AB3">
            <w:pPr>
              <w:spacing w:after="0" w:line="240" w:lineRule="auto"/>
              <w:contextualSpacing/>
              <w:rPr>
                <w:sz w:val="24"/>
                <w:szCs w:val="24"/>
              </w:rPr>
            </w:pPr>
          </w:p>
          <w:p w:rsidR="0016269C" w:rsidRDefault="0016269C" w:rsidP="00844AB3">
            <w:pPr>
              <w:spacing w:after="0" w:line="240" w:lineRule="auto"/>
              <w:contextualSpacing/>
              <w:rPr>
                <w:sz w:val="24"/>
                <w:szCs w:val="24"/>
              </w:rPr>
            </w:pPr>
          </w:p>
        </w:tc>
      </w:tr>
      <w:tr w:rsidR="00022059" w:rsidRPr="00CD6B7F" w:rsidTr="00022059">
        <w:trPr>
          <w:trHeight w:val="147"/>
        </w:trPr>
        <w:tc>
          <w:tcPr>
            <w:tcW w:w="4725" w:type="dxa"/>
          </w:tcPr>
          <w:p w:rsidR="00022059" w:rsidRPr="00CD6B7F" w:rsidRDefault="00022059" w:rsidP="00844AB3">
            <w:pPr>
              <w:spacing w:after="0" w:line="240" w:lineRule="auto"/>
              <w:contextualSpacing/>
              <w:rPr>
                <w:sz w:val="24"/>
                <w:szCs w:val="24"/>
              </w:rPr>
            </w:pPr>
            <w:r>
              <w:rPr>
                <w:sz w:val="24"/>
                <w:szCs w:val="24"/>
              </w:rPr>
              <w:t>Re-read the 2</w:t>
            </w:r>
            <w:r w:rsidRPr="006F1D04">
              <w:rPr>
                <w:sz w:val="24"/>
                <w:szCs w:val="24"/>
                <w:vertAlign w:val="superscript"/>
              </w:rPr>
              <w:t>nd</w:t>
            </w:r>
            <w:r>
              <w:rPr>
                <w:sz w:val="24"/>
                <w:szCs w:val="24"/>
              </w:rPr>
              <w:t xml:space="preserve"> paragraph on page ___. What differences between the narrator and his brother can you infer? Cite specific evidence from the text that helps you make this inference.</w:t>
            </w:r>
          </w:p>
        </w:tc>
        <w:tc>
          <w:tcPr>
            <w:tcW w:w="4625" w:type="dxa"/>
          </w:tcPr>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Pr="00CD6B7F" w:rsidRDefault="00022059" w:rsidP="00844AB3">
            <w:pPr>
              <w:spacing w:after="0" w:line="240" w:lineRule="auto"/>
              <w:contextualSpacing/>
              <w:rPr>
                <w:sz w:val="24"/>
                <w:szCs w:val="24"/>
              </w:rPr>
            </w:pPr>
          </w:p>
        </w:tc>
      </w:tr>
      <w:tr w:rsidR="00022059" w:rsidRPr="00CD6B7F" w:rsidTr="00022059">
        <w:trPr>
          <w:trHeight w:val="147"/>
        </w:trPr>
        <w:tc>
          <w:tcPr>
            <w:tcW w:w="4725" w:type="dxa"/>
          </w:tcPr>
          <w:p w:rsidR="00022059" w:rsidRPr="00CD6B7F" w:rsidRDefault="00022059" w:rsidP="00844AB3">
            <w:pPr>
              <w:spacing w:after="0" w:line="240" w:lineRule="auto"/>
              <w:contextualSpacing/>
              <w:rPr>
                <w:sz w:val="24"/>
                <w:szCs w:val="24"/>
              </w:rPr>
            </w:pPr>
            <w:r>
              <w:rPr>
                <w:sz w:val="24"/>
                <w:szCs w:val="24"/>
              </w:rPr>
              <w:t>Reread the last paragraph on page ___; what are the narrator’s feelings about Doodle? Cite specific textual evidence that supports your answer.</w:t>
            </w:r>
          </w:p>
          <w:p w:rsidR="00022059" w:rsidRPr="00CD6B7F" w:rsidRDefault="00022059" w:rsidP="00844AB3">
            <w:pPr>
              <w:spacing w:after="0" w:line="240" w:lineRule="auto"/>
              <w:contextualSpacing/>
              <w:rPr>
                <w:sz w:val="24"/>
                <w:szCs w:val="24"/>
              </w:rPr>
            </w:pPr>
          </w:p>
        </w:tc>
        <w:tc>
          <w:tcPr>
            <w:tcW w:w="4625" w:type="dxa"/>
          </w:tcPr>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Default="00022059" w:rsidP="00844AB3">
            <w:pPr>
              <w:spacing w:after="0" w:line="240" w:lineRule="auto"/>
              <w:contextualSpacing/>
              <w:rPr>
                <w:sz w:val="24"/>
                <w:szCs w:val="24"/>
              </w:rPr>
            </w:pPr>
          </w:p>
          <w:p w:rsidR="00022059" w:rsidRPr="00CD6B7F" w:rsidRDefault="00022059" w:rsidP="00844AB3">
            <w:pPr>
              <w:spacing w:after="0" w:line="240" w:lineRule="auto"/>
              <w:contextualSpacing/>
              <w:rPr>
                <w:sz w:val="24"/>
                <w:szCs w:val="24"/>
              </w:rPr>
            </w:pPr>
          </w:p>
        </w:tc>
      </w:tr>
      <w:tr w:rsidR="00022059" w:rsidRPr="00CD6B7F" w:rsidTr="00022059">
        <w:trPr>
          <w:trHeight w:val="147"/>
        </w:trPr>
        <w:tc>
          <w:tcPr>
            <w:tcW w:w="4725" w:type="dxa"/>
          </w:tcPr>
          <w:p w:rsidR="00022059" w:rsidRDefault="00022059" w:rsidP="00844AB3">
            <w:pPr>
              <w:spacing w:after="0" w:line="240" w:lineRule="auto"/>
              <w:contextualSpacing/>
              <w:rPr>
                <w:sz w:val="24"/>
                <w:szCs w:val="24"/>
              </w:rPr>
            </w:pPr>
            <w:r>
              <w:rPr>
                <w:sz w:val="24"/>
                <w:szCs w:val="24"/>
              </w:rPr>
              <w:t>Based on page ___, i</w:t>
            </w:r>
            <w:r w:rsidRPr="00C13793">
              <w:rPr>
                <w:sz w:val="24"/>
                <w:szCs w:val="24"/>
              </w:rPr>
              <w:t>n what ways is the relationship of the narrator and Doodle typical of brothers or siblings?</w:t>
            </w:r>
          </w:p>
        </w:tc>
        <w:tc>
          <w:tcPr>
            <w:tcW w:w="4625" w:type="dxa"/>
          </w:tcPr>
          <w:p w:rsidR="00022059" w:rsidRDefault="00022059" w:rsidP="00022059">
            <w:pPr>
              <w:spacing w:after="0" w:line="240" w:lineRule="auto"/>
              <w:contextualSpacing/>
              <w:rPr>
                <w:sz w:val="24"/>
                <w:szCs w:val="24"/>
              </w:rPr>
            </w:pPr>
          </w:p>
          <w:p w:rsidR="00022059" w:rsidRDefault="00022059" w:rsidP="00022059">
            <w:pPr>
              <w:spacing w:after="0" w:line="240" w:lineRule="auto"/>
              <w:contextualSpacing/>
              <w:rPr>
                <w:sz w:val="24"/>
                <w:szCs w:val="24"/>
              </w:rPr>
            </w:pPr>
          </w:p>
          <w:p w:rsidR="00022059" w:rsidRDefault="00022059" w:rsidP="00022059">
            <w:pPr>
              <w:spacing w:after="0" w:line="240" w:lineRule="auto"/>
              <w:contextualSpacing/>
              <w:rPr>
                <w:sz w:val="24"/>
                <w:szCs w:val="24"/>
              </w:rPr>
            </w:pPr>
          </w:p>
          <w:p w:rsidR="00022059" w:rsidRDefault="00022059" w:rsidP="00022059">
            <w:pPr>
              <w:spacing w:after="0" w:line="240" w:lineRule="auto"/>
              <w:contextualSpacing/>
              <w:rPr>
                <w:sz w:val="24"/>
                <w:szCs w:val="24"/>
              </w:rPr>
            </w:pPr>
          </w:p>
          <w:p w:rsidR="00022059" w:rsidRDefault="00022059" w:rsidP="00022059">
            <w:pPr>
              <w:spacing w:after="0" w:line="240" w:lineRule="auto"/>
              <w:contextualSpacing/>
              <w:rPr>
                <w:sz w:val="24"/>
                <w:szCs w:val="24"/>
              </w:rPr>
            </w:pPr>
          </w:p>
          <w:p w:rsidR="00022059" w:rsidRDefault="00022059" w:rsidP="00022059">
            <w:pPr>
              <w:spacing w:after="0" w:line="240" w:lineRule="auto"/>
              <w:contextualSpacing/>
              <w:rPr>
                <w:sz w:val="24"/>
                <w:szCs w:val="24"/>
              </w:rPr>
            </w:pPr>
          </w:p>
          <w:p w:rsidR="00022059" w:rsidRDefault="00022059" w:rsidP="00022059">
            <w:pPr>
              <w:spacing w:after="0" w:line="240" w:lineRule="auto"/>
              <w:contextualSpacing/>
              <w:rPr>
                <w:sz w:val="24"/>
                <w:szCs w:val="24"/>
              </w:rPr>
            </w:pPr>
          </w:p>
          <w:p w:rsidR="00022059" w:rsidRDefault="00022059" w:rsidP="00022059">
            <w:pPr>
              <w:spacing w:after="0" w:line="240" w:lineRule="auto"/>
              <w:contextualSpacing/>
              <w:rPr>
                <w:sz w:val="24"/>
                <w:szCs w:val="24"/>
              </w:rPr>
            </w:pPr>
          </w:p>
          <w:p w:rsidR="0016269C" w:rsidRDefault="0016269C" w:rsidP="00022059">
            <w:pPr>
              <w:spacing w:after="0" w:line="240" w:lineRule="auto"/>
              <w:contextualSpacing/>
              <w:rPr>
                <w:sz w:val="24"/>
                <w:szCs w:val="24"/>
              </w:rPr>
            </w:pPr>
          </w:p>
          <w:p w:rsidR="0016269C" w:rsidRDefault="0016269C" w:rsidP="00022059">
            <w:pPr>
              <w:spacing w:after="0" w:line="240" w:lineRule="auto"/>
              <w:contextualSpacing/>
              <w:rPr>
                <w:sz w:val="24"/>
                <w:szCs w:val="24"/>
              </w:rPr>
            </w:pPr>
          </w:p>
          <w:p w:rsidR="0016269C" w:rsidRDefault="0016269C" w:rsidP="00022059">
            <w:pPr>
              <w:spacing w:after="0" w:line="240" w:lineRule="auto"/>
              <w:contextualSpacing/>
              <w:rPr>
                <w:sz w:val="24"/>
                <w:szCs w:val="24"/>
              </w:rPr>
            </w:pPr>
          </w:p>
          <w:p w:rsidR="00022059" w:rsidRPr="00CD6B7F" w:rsidRDefault="00022059" w:rsidP="00022059">
            <w:pPr>
              <w:spacing w:after="0" w:line="240" w:lineRule="auto"/>
              <w:contextualSpacing/>
              <w:rPr>
                <w:sz w:val="24"/>
                <w:szCs w:val="24"/>
              </w:rPr>
            </w:pPr>
          </w:p>
        </w:tc>
      </w:tr>
      <w:tr w:rsidR="00C021FF" w:rsidRPr="00CD6B7F" w:rsidTr="00022059">
        <w:trPr>
          <w:trHeight w:val="791"/>
        </w:trPr>
        <w:tc>
          <w:tcPr>
            <w:tcW w:w="4725" w:type="dxa"/>
          </w:tcPr>
          <w:p w:rsidR="00C021FF" w:rsidRDefault="00C021FF" w:rsidP="00C021FF">
            <w:pPr>
              <w:spacing w:after="0" w:line="240" w:lineRule="auto"/>
              <w:contextualSpacing/>
              <w:rPr>
                <w:sz w:val="24"/>
                <w:szCs w:val="24"/>
              </w:rPr>
            </w:pPr>
            <w:r>
              <w:rPr>
                <w:b/>
                <w:sz w:val="24"/>
                <w:szCs w:val="24"/>
              </w:rPr>
              <w:lastRenderedPageBreak/>
              <w:t>Text-d</w:t>
            </w:r>
            <w:r w:rsidRPr="00CD6B7F">
              <w:rPr>
                <w:b/>
                <w:sz w:val="24"/>
                <w:szCs w:val="24"/>
              </w:rPr>
              <w:t>ependent Questions</w:t>
            </w:r>
          </w:p>
        </w:tc>
        <w:tc>
          <w:tcPr>
            <w:tcW w:w="4625" w:type="dxa"/>
          </w:tcPr>
          <w:p w:rsidR="00C021FF" w:rsidRPr="00CD6B7F" w:rsidRDefault="00C021FF" w:rsidP="00C021FF">
            <w:pPr>
              <w:spacing w:after="0" w:line="240" w:lineRule="auto"/>
              <w:contextualSpacing/>
              <w:rPr>
                <w:sz w:val="24"/>
                <w:szCs w:val="24"/>
              </w:rPr>
            </w:pPr>
            <w:r>
              <w:rPr>
                <w:b/>
                <w:sz w:val="24"/>
                <w:szCs w:val="24"/>
              </w:rPr>
              <w:t xml:space="preserve">Evidence-based </w:t>
            </w:r>
            <w:r w:rsidRPr="00CD6B7F">
              <w:rPr>
                <w:b/>
                <w:sz w:val="24"/>
                <w:szCs w:val="24"/>
              </w:rPr>
              <w:t>Answers</w:t>
            </w:r>
          </w:p>
        </w:tc>
      </w:tr>
      <w:tr w:rsidR="00C021FF" w:rsidRPr="00CD6B7F" w:rsidTr="00022059">
        <w:trPr>
          <w:trHeight w:val="791"/>
        </w:trPr>
        <w:tc>
          <w:tcPr>
            <w:tcW w:w="4725" w:type="dxa"/>
          </w:tcPr>
          <w:p w:rsidR="00C021FF" w:rsidRPr="00F63655" w:rsidRDefault="00C021FF" w:rsidP="00C021FF">
            <w:pPr>
              <w:spacing w:after="0" w:line="240" w:lineRule="auto"/>
              <w:contextualSpacing/>
              <w:rPr>
                <w:sz w:val="24"/>
                <w:szCs w:val="24"/>
              </w:rPr>
            </w:pPr>
            <w:r>
              <w:rPr>
                <w:sz w:val="24"/>
                <w:szCs w:val="24"/>
              </w:rPr>
              <w:t>On page ___, the narrator says “</w:t>
            </w:r>
            <w:r w:rsidRPr="00F63655">
              <w:rPr>
                <w:sz w:val="24"/>
                <w:szCs w:val="24"/>
              </w:rPr>
              <w:t>There is within me (and with sadness I</w:t>
            </w:r>
            <w:r>
              <w:rPr>
                <w:sz w:val="24"/>
                <w:szCs w:val="24"/>
              </w:rPr>
              <w:t xml:space="preserve"> </w:t>
            </w:r>
            <w:r w:rsidRPr="00F63655">
              <w:rPr>
                <w:sz w:val="24"/>
                <w:szCs w:val="24"/>
              </w:rPr>
              <w:t>have watched it in others) a knot of cruelty</w:t>
            </w:r>
          </w:p>
          <w:p w:rsidR="00C021FF" w:rsidRPr="00CD6B7F" w:rsidRDefault="00C021FF" w:rsidP="00C021FF">
            <w:pPr>
              <w:spacing w:after="0" w:line="240" w:lineRule="auto"/>
              <w:contextualSpacing/>
              <w:rPr>
                <w:sz w:val="24"/>
                <w:szCs w:val="24"/>
              </w:rPr>
            </w:pPr>
            <w:proofErr w:type="gramStart"/>
            <w:r>
              <w:rPr>
                <w:sz w:val="24"/>
                <w:szCs w:val="24"/>
              </w:rPr>
              <w:t>borne</w:t>
            </w:r>
            <w:proofErr w:type="gramEnd"/>
            <w:r>
              <w:rPr>
                <w:sz w:val="24"/>
                <w:szCs w:val="24"/>
              </w:rPr>
              <w:t xml:space="preserve"> by the stream of love…”  What does the narrator mean by this? How have the events of this story affected the narrator’s life? What possible theme might be revealed by this statement?</w:t>
            </w:r>
          </w:p>
        </w:tc>
        <w:tc>
          <w:tcPr>
            <w:tcW w:w="4625" w:type="dxa"/>
          </w:tcPr>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Pr="00CD6B7F" w:rsidRDefault="00C021FF" w:rsidP="00C021FF">
            <w:pPr>
              <w:spacing w:after="0" w:line="240" w:lineRule="auto"/>
              <w:contextualSpacing/>
              <w:rPr>
                <w:sz w:val="24"/>
                <w:szCs w:val="24"/>
              </w:rPr>
            </w:pPr>
          </w:p>
        </w:tc>
      </w:tr>
      <w:tr w:rsidR="00C021FF" w:rsidRPr="00CD6B7F" w:rsidTr="00022059">
        <w:trPr>
          <w:trHeight w:val="901"/>
        </w:trPr>
        <w:tc>
          <w:tcPr>
            <w:tcW w:w="4725" w:type="dxa"/>
          </w:tcPr>
          <w:p w:rsidR="00C021FF" w:rsidRPr="00CD6B7F" w:rsidRDefault="00C021FF" w:rsidP="00C021FF">
            <w:pPr>
              <w:spacing w:after="0" w:line="240" w:lineRule="auto"/>
              <w:contextualSpacing/>
              <w:rPr>
                <w:sz w:val="24"/>
                <w:szCs w:val="24"/>
              </w:rPr>
            </w:pPr>
            <w:r>
              <w:rPr>
                <w:sz w:val="24"/>
                <w:szCs w:val="24"/>
              </w:rPr>
              <w:t>Reread the 2</w:t>
            </w:r>
            <w:r w:rsidRPr="00A1596D">
              <w:rPr>
                <w:sz w:val="24"/>
                <w:szCs w:val="24"/>
                <w:vertAlign w:val="superscript"/>
              </w:rPr>
              <w:t>nd</w:t>
            </w:r>
            <w:r>
              <w:rPr>
                <w:sz w:val="24"/>
                <w:szCs w:val="24"/>
              </w:rPr>
              <w:t xml:space="preserve"> paragraph of the second column on page ___. How are the brothers alike at this moment? Cite specific textual evidence that reveals this. </w:t>
            </w:r>
          </w:p>
        </w:tc>
        <w:tc>
          <w:tcPr>
            <w:tcW w:w="4625" w:type="dxa"/>
          </w:tcPr>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Pr="00CD6B7F" w:rsidRDefault="00C021FF" w:rsidP="00C021FF">
            <w:pPr>
              <w:spacing w:after="0" w:line="240" w:lineRule="auto"/>
              <w:contextualSpacing/>
              <w:rPr>
                <w:sz w:val="24"/>
                <w:szCs w:val="24"/>
              </w:rPr>
            </w:pPr>
          </w:p>
        </w:tc>
      </w:tr>
      <w:tr w:rsidR="00C021FF" w:rsidRPr="00CD6B7F" w:rsidTr="00022059">
        <w:trPr>
          <w:trHeight w:val="890"/>
        </w:trPr>
        <w:tc>
          <w:tcPr>
            <w:tcW w:w="4725" w:type="dxa"/>
          </w:tcPr>
          <w:p w:rsidR="00C021FF" w:rsidRPr="00CD6B7F" w:rsidRDefault="00C021FF" w:rsidP="00C021FF">
            <w:pPr>
              <w:spacing w:after="0" w:line="240" w:lineRule="auto"/>
              <w:contextualSpacing/>
              <w:rPr>
                <w:sz w:val="24"/>
                <w:szCs w:val="24"/>
              </w:rPr>
            </w:pPr>
            <w:r>
              <w:rPr>
                <w:sz w:val="24"/>
                <w:szCs w:val="24"/>
              </w:rPr>
              <w:t>Reread the 3</w:t>
            </w:r>
            <w:r w:rsidRPr="00E86990">
              <w:rPr>
                <w:sz w:val="24"/>
                <w:szCs w:val="24"/>
                <w:vertAlign w:val="superscript"/>
              </w:rPr>
              <w:t>rd</w:t>
            </w:r>
            <w:r>
              <w:rPr>
                <w:sz w:val="24"/>
                <w:szCs w:val="24"/>
              </w:rPr>
              <w:t xml:space="preserve"> paragraph on page ___, why is the narrator crying? Why did he really teach Doodle to walk? What possible theme is emerging (or being reinforced) here?</w:t>
            </w:r>
          </w:p>
        </w:tc>
        <w:tc>
          <w:tcPr>
            <w:tcW w:w="4625" w:type="dxa"/>
          </w:tcPr>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Pr="00CD6B7F" w:rsidRDefault="00C021FF" w:rsidP="00C021FF">
            <w:pPr>
              <w:spacing w:after="0" w:line="240" w:lineRule="auto"/>
              <w:contextualSpacing/>
              <w:rPr>
                <w:sz w:val="24"/>
                <w:szCs w:val="24"/>
              </w:rPr>
            </w:pPr>
          </w:p>
        </w:tc>
      </w:tr>
      <w:tr w:rsidR="00C021FF" w:rsidRPr="00CD6B7F" w:rsidTr="00022059">
        <w:trPr>
          <w:trHeight w:val="886"/>
        </w:trPr>
        <w:tc>
          <w:tcPr>
            <w:tcW w:w="4725" w:type="dxa"/>
          </w:tcPr>
          <w:p w:rsidR="00C021FF" w:rsidRPr="00CD6B7F" w:rsidRDefault="00C021FF" w:rsidP="00C021FF">
            <w:pPr>
              <w:spacing w:after="0" w:line="240" w:lineRule="auto"/>
              <w:contextualSpacing/>
              <w:rPr>
                <w:sz w:val="24"/>
                <w:szCs w:val="24"/>
              </w:rPr>
            </w:pPr>
            <w:r>
              <w:rPr>
                <w:sz w:val="24"/>
                <w:szCs w:val="24"/>
              </w:rPr>
              <w:t>When the narrator says “</w:t>
            </w:r>
            <w:r w:rsidRPr="005D705E">
              <w:rPr>
                <w:sz w:val="24"/>
                <w:szCs w:val="24"/>
              </w:rPr>
              <w:t>Once I had succeeded in teaching Doodle to</w:t>
            </w:r>
            <w:r>
              <w:rPr>
                <w:sz w:val="24"/>
                <w:szCs w:val="24"/>
              </w:rPr>
              <w:t xml:space="preserve"> </w:t>
            </w:r>
            <w:r w:rsidRPr="005D705E">
              <w:rPr>
                <w:sz w:val="24"/>
                <w:szCs w:val="24"/>
              </w:rPr>
              <w:t>walk, I began to believe in my own infallibility</w:t>
            </w:r>
            <w:r>
              <w:rPr>
                <w:sz w:val="24"/>
                <w:szCs w:val="24"/>
              </w:rPr>
              <w:t>...” What does this reveal about his character?  Cite textual evidence that supports your assumption.</w:t>
            </w:r>
          </w:p>
        </w:tc>
        <w:tc>
          <w:tcPr>
            <w:tcW w:w="4625" w:type="dxa"/>
          </w:tcPr>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Pr="00CD6B7F" w:rsidRDefault="00C021FF" w:rsidP="00C021FF">
            <w:pPr>
              <w:spacing w:after="0" w:line="240" w:lineRule="auto"/>
              <w:contextualSpacing/>
              <w:rPr>
                <w:sz w:val="24"/>
                <w:szCs w:val="24"/>
              </w:rPr>
            </w:pPr>
          </w:p>
        </w:tc>
      </w:tr>
      <w:tr w:rsidR="00C021FF" w:rsidRPr="00CD6B7F" w:rsidTr="00022059">
        <w:trPr>
          <w:trHeight w:val="899"/>
        </w:trPr>
        <w:tc>
          <w:tcPr>
            <w:tcW w:w="4725" w:type="dxa"/>
          </w:tcPr>
          <w:p w:rsidR="00C021FF" w:rsidRDefault="00C021FF" w:rsidP="00C021FF">
            <w:pPr>
              <w:spacing w:after="0" w:line="240" w:lineRule="auto"/>
              <w:contextualSpacing/>
              <w:rPr>
                <w:sz w:val="24"/>
                <w:szCs w:val="24"/>
              </w:rPr>
            </w:pPr>
            <w:r>
              <w:rPr>
                <w:b/>
                <w:sz w:val="24"/>
                <w:szCs w:val="24"/>
              </w:rPr>
              <w:lastRenderedPageBreak/>
              <w:t>Text-d</w:t>
            </w:r>
            <w:r w:rsidRPr="00CD6B7F">
              <w:rPr>
                <w:b/>
                <w:sz w:val="24"/>
                <w:szCs w:val="24"/>
              </w:rPr>
              <w:t>ependent Questions</w:t>
            </w:r>
          </w:p>
        </w:tc>
        <w:tc>
          <w:tcPr>
            <w:tcW w:w="4625" w:type="dxa"/>
          </w:tcPr>
          <w:p w:rsidR="00C021FF" w:rsidRPr="00CD6B7F" w:rsidRDefault="00C021FF" w:rsidP="00C021FF">
            <w:pPr>
              <w:spacing w:after="0" w:line="240" w:lineRule="auto"/>
              <w:contextualSpacing/>
              <w:rPr>
                <w:sz w:val="24"/>
                <w:szCs w:val="24"/>
              </w:rPr>
            </w:pPr>
            <w:r>
              <w:rPr>
                <w:b/>
                <w:sz w:val="24"/>
                <w:szCs w:val="24"/>
              </w:rPr>
              <w:t xml:space="preserve">Evidence-based </w:t>
            </w:r>
            <w:r w:rsidRPr="00CD6B7F">
              <w:rPr>
                <w:b/>
                <w:sz w:val="24"/>
                <w:szCs w:val="24"/>
              </w:rPr>
              <w:t>Answers</w:t>
            </w:r>
          </w:p>
        </w:tc>
      </w:tr>
      <w:tr w:rsidR="00C021FF" w:rsidRPr="00CD6B7F" w:rsidTr="00022059">
        <w:trPr>
          <w:trHeight w:val="899"/>
        </w:trPr>
        <w:tc>
          <w:tcPr>
            <w:tcW w:w="4725" w:type="dxa"/>
          </w:tcPr>
          <w:p w:rsidR="00C021FF" w:rsidRPr="00CD6B7F" w:rsidRDefault="00C021FF" w:rsidP="00C021FF">
            <w:pPr>
              <w:spacing w:after="0" w:line="240" w:lineRule="auto"/>
              <w:contextualSpacing/>
              <w:rPr>
                <w:sz w:val="24"/>
                <w:szCs w:val="24"/>
              </w:rPr>
            </w:pPr>
            <w:r>
              <w:rPr>
                <w:sz w:val="24"/>
                <w:szCs w:val="24"/>
              </w:rPr>
              <w:t>Look back to page ___ and re-read the portion of the text about the Scarlet Ibis. What do Doodle’s reactions reveal about him? In what way might this serve as foreshadowing, or clues about what will happen next?</w:t>
            </w:r>
          </w:p>
        </w:tc>
        <w:tc>
          <w:tcPr>
            <w:tcW w:w="4625" w:type="dxa"/>
          </w:tcPr>
          <w:p w:rsidR="00C021FF" w:rsidRDefault="00C021FF" w:rsidP="00C021FF">
            <w:pPr>
              <w:spacing w:after="0" w:line="240" w:lineRule="auto"/>
              <w:contextualSpacing/>
              <w:rPr>
                <w:sz w:val="24"/>
                <w:szCs w:val="24"/>
              </w:rPr>
            </w:pPr>
            <w:r>
              <w:rPr>
                <w:sz w:val="24"/>
                <w:szCs w:val="24"/>
              </w:rPr>
              <w:t xml:space="preserve"> </w:t>
            </w: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Pr="00CD6B7F" w:rsidRDefault="00C021FF" w:rsidP="00C021FF">
            <w:pPr>
              <w:spacing w:after="0" w:line="240" w:lineRule="auto"/>
              <w:contextualSpacing/>
              <w:rPr>
                <w:sz w:val="24"/>
                <w:szCs w:val="24"/>
              </w:rPr>
            </w:pPr>
          </w:p>
        </w:tc>
      </w:tr>
      <w:tr w:rsidR="00C021FF" w:rsidRPr="00CD6B7F" w:rsidTr="00022059">
        <w:trPr>
          <w:trHeight w:val="899"/>
        </w:trPr>
        <w:tc>
          <w:tcPr>
            <w:tcW w:w="4725" w:type="dxa"/>
          </w:tcPr>
          <w:p w:rsidR="00C021FF" w:rsidRPr="00BF43CD" w:rsidRDefault="00C021FF" w:rsidP="00C021FF">
            <w:pPr>
              <w:spacing w:after="0" w:line="240" w:lineRule="auto"/>
              <w:contextualSpacing/>
              <w:rPr>
                <w:sz w:val="24"/>
                <w:szCs w:val="24"/>
              </w:rPr>
            </w:pPr>
            <w:r>
              <w:rPr>
                <w:sz w:val="24"/>
                <w:szCs w:val="24"/>
              </w:rPr>
              <w:t xml:space="preserve">Reread the last paragraph on page ___. In what ways is the Ibis symbolic, or representative of something other than its literal meaning?  Cite textual evidence that supports your idea. </w:t>
            </w:r>
          </w:p>
        </w:tc>
        <w:tc>
          <w:tcPr>
            <w:tcW w:w="4625" w:type="dxa"/>
          </w:tcPr>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Pr="00CD6B7F" w:rsidRDefault="00C021FF" w:rsidP="00C021FF">
            <w:pPr>
              <w:spacing w:after="0" w:line="240" w:lineRule="auto"/>
              <w:contextualSpacing/>
              <w:rPr>
                <w:sz w:val="24"/>
                <w:szCs w:val="24"/>
              </w:rPr>
            </w:pPr>
          </w:p>
        </w:tc>
      </w:tr>
      <w:tr w:rsidR="00C021FF" w:rsidRPr="00CD6B7F" w:rsidTr="00022059">
        <w:trPr>
          <w:trHeight w:val="899"/>
        </w:trPr>
        <w:tc>
          <w:tcPr>
            <w:tcW w:w="4725" w:type="dxa"/>
          </w:tcPr>
          <w:p w:rsidR="00C021FF" w:rsidRDefault="00C021FF" w:rsidP="00C021FF">
            <w:pPr>
              <w:spacing w:after="0" w:line="240" w:lineRule="auto"/>
              <w:contextualSpacing/>
              <w:rPr>
                <w:sz w:val="24"/>
                <w:szCs w:val="24"/>
              </w:rPr>
            </w:pPr>
            <w:r>
              <w:rPr>
                <w:sz w:val="24"/>
                <w:szCs w:val="24"/>
              </w:rPr>
              <w:t xml:space="preserve">The author uses color descriptions all through the text, from the very first paragraph to the very last. How does this enhance the tone of the text? How might the tone further enhance the theme of the text? Provide specific examples from the text. </w:t>
            </w:r>
          </w:p>
        </w:tc>
        <w:tc>
          <w:tcPr>
            <w:tcW w:w="4625" w:type="dxa"/>
          </w:tcPr>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Default="00C021FF" w:rsidP="00C021FF">
            <w:pPr>
              <w:spacing w:after="0" w:line="240" w:lineRule="auto"/>
              <w:contextualSpacing/>
              <w:rPr>
                <w:sz w:val="24"/>
                <w:szCs w:val="24"/>
              </w:rPr>
            </w:pPr>
          </w:p>
          <w:p w:rsidR="00C021FF" w:rsidRPr="00CD6B7F" w:rsidRDefault="00C021FF" w:rsidP="00C021FF">
            <w:pPr>
              <w:spacing w:after="0" w:line="240" w:lineRule="auto"/>
              <w:contextualSpacing/>
              <w:rPr>
                <w:sz w:val="24"/>
                <w:szCs w:val="24"/>
              </w:rPr>
            </w:pPr>
          </w:p>
        </w:tc>
      </w:tr>
    </w:tbl>
    <w:p w:rsidR="00022059" w:rsidRDefault="00022059" w:rsidP="00022059">
      <w:pPr>
        <w:spacing w:after="0" w:line="360" w:lineRule="auto"/>
        <w:rPr>
          <w:rFonts w:asciiTheme="minorHAnsi" w:hAnsiTheme="minorHAnsi" w:cstheme="minorHAnsi"/>
          <w:sz w:val="32"/>
          <w:szCs w:val="32"/>
          <w:u w:val="single"/>
        </w:rPr>
      </w:pPr>
    </w:p>
    <w:p w:rsidR="00022059" w:rsidRDefault="00022059" w:rsidP="00022059">
      <w:pPr>
        <w:spacing w:after="0" w:line="360" w:lineRule="auto"/>
        <w:rPr>
          <w:rFonts w:asciiTheme="minorHAnsi" w:hAnsiTheme="minorHAnsi" w:cstheme="minorHAnsi"/>
          <w:sz w:val="32"/>
          <w:szCs w:val="32"/>
          <w:u w:val="single"/>
        </w:rPr>
      </w:pPr>
    </w:p>
    <w:p w:rsidR="00022059" w:rsidRDefault="00022059" w:rsidP="00022059">
      <w:pPr>
        <w:spacing w:after="0" w:line="360" w:lineRule="auto"/>
        <w:rPr>
          <w:rFonts w:asciiTheme="minorHAnsi" w:hAnsiTheme="minorHAnsi" w:cstheme="minorHAnsi"/>
          <w:sz w:val="32"/>
          <w:szCs w:val="32"/>
          <w:u w:val="single"/>
        </w:rPr>
      </w:pPr>
    </w:p>
    <w:p w:rsidR="00D22597" w:rsidRDefault="00D22597"/>
    <w:sectPr w:rsidR="00D225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8E9" w:rsidRDefault="00F048E9" w:rsidP="000D6249">
      <w:pPr>
        <w:spacing w:after="0" w:line="240" w:lineRule="auto"/>
      </w:pPr>
      <w:r>
        <w:separator/>
      </w:r>
    </w:p>
  </w:endnote>
  <w:endnote w:type="continuationSeparator" w:id="0">
    <w:p w:rsidR="00F048E9" w:rsidRDefault="00F048E9" w:rsidP="000D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49" w:rsidRDefault="000D6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49" w:rsidRDefault="000D62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49" w:rsidRDefault="000D6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8E9" w:rsidRDefault="00F048E9" w:rsidP="000D6249">
      <w:pPr>
        <w:spacing w:after="0" w:line="240" w:lineRule="auto"/>
      </w:pPr>
      <w:r>
        <w:separator/>
      </w:r>
    </w:p>
  </w:footnote>
  <w:footnote w:type="continuationSeparator" w:id="0">
    <w:p w:rsidR="00F048E9" w:rsidRDefault="00F048E9" w:rsidP="000D6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49" w:rsidRDefault="000D6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49" w:rsidRDefault="000D6249">
    <w:pPr>
      <w:pStyle w:val="Header"/>
    </w:pPr>
    <w:r>
      <w:t>Name________________________________________________________________Date____________</w:t>
    </w:r>
    <w:bookmarkStart w:id="0" w:name="_GoBack"/>
    <w:bookmarkEnd w:id="0"/>
  </w:p>
  <w:p w:rsidR="000D6249" w:rsidRDefault="000D62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49" w:rsidRDefault="000D6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59"/>
    <w:rsid w:val="00022059"/>
    <w:rsid w:val="000D6249"/>
    <w:rsid w:val="0016269C"/>
    <w:rsid w:val="00C021FF"/>
    <w:rsid w:val="00D22597"/>
    <w:rsid w:val="00D264BD"/>
    <w:rsid w:val="00F0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C1FB9-E5C1-4909-9D1F-8CD16F6E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05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059"/>
    <w:pPr>
      <w:spacing w:after="0" w:line="240" w:lineRule="auto"/>
    </w:pPr>
    <w:rPr>
      <w:rFonts w:ascii="Calibri" w:eastAsia="Times New Roman"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22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249"/>
    <w:rPr>
      <w:rFonts w:ascii="Calibri" w:eastAsia="Times New Roman" w:hAnsi="Calibri" w:cs="Calibri"/>
    </w:rPr>
  </w:style>
  <w:style w:type="paragraph" w:styleId="Footer">
    <w:name w:val="footer"/>
    <w:basedOn w:val="Normal"/>
    <w:link w:val="FooterChar"/>
    <w:uiPriority w:val="99"/>
    <w:unhideWhenUsed/>
    <w:rsid w:val="000D6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249"/>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Bach</dc:creator>
  <cp:keywords/>
  <dc:description/>
  <cp:lastModifiedBy>Sandee Bach</cp:lastModifiedBy>
  <cp:revision>2</cp:revision>
  <dcterms:created xsi:type="dcterms:W3CDTF">2015-09-23T17:10:00Z</dcterms:created>
  <dcterms:modified xsi:type="dcterms:W3CDTF">2015-09-23T17:10:00Z</dcterms:modified>
</cp:coreProperties>
</file>