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B9" w:rsidRPr="006F3A73" w:rsidRDefault="006F3A73" w:rsidP="006F3A73">
      <w:pPr>
        <w:jc w:val="center"/>
        <w:rPr>
          <w:rFonts w:ascii="Ebrima" w:hAnsi="Ebrima"/>
          <w:sz w:val="32"/>
          <w:szCs w:val="32"/>
        </w:rPr>
      </w:pPr>
      <w:r w:rsidRPr="006F3A73">
        <w:rPr>
          <w:rFonts w:ascii="Ebrima" w:hAnsi="Ebrima"/>
          <w:sz w:val="32"/>
          <w:szCs w:val="32"/>
        </w:rPr>
        <w:t>What do the boys establish in the second meeting?</w:t>
      </w:r>
    </w:p>
    <w:p w:rsidR="006F3A73" w:rsidRDefault="006F3A73" w:rsidP="006F3A73">
      <w:pPr>
        <w:jc w:val="center"/>
      </w:pPr>
    </w:p>
    <w:p w:rsidR="006F3A73" w:rsidRDefault="006F3A73" w:rsidP="006F3A73">
      <w:pPr>
        <w:jc w:val="center"/>
        <w:rPr>
          <w:rFonts w:ascii="Lucida Calligraphy" w:hAnsi="Lucida Calligraphy"/>
          <w:sz w:val="28"/>
          <w:szCs w:val="28"/>
        </w:rPr>
      </w:pPr>
      <w:r w:rsidRPr="006F3A73">
        <w:rPr>
          <w:rFonts w:ascii="Lucida Calligraphy" w:hAnsi="Lucida Calligraphy"/>
          <w:sz w:val="28"/>
          <w:szCs w:val="28"/>
        </w:rPr>
        <w:t>Chapter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3A73" w:rsidTr="006F3A73">
        <w:tc>
          <w:tcPr>
            <w:tcW w:w="9350" w:type="dxa"/>
          </w:tcPr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6F3A73" w:rsidTr="006F3A73">
        <w:tc>
          <w:tcPr>
            <w:tcW w:w="9350" w:type="dxa"/>
          </w:tcPr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6F3A73" w:rsidTr="006F3A73">
        <w:tc>
          <w:tcPr>
            <w:tcW w:w="9350" w:type="dxa"/>
          </w:tcPr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6F3A73" w:rsidTr="006F3A73">
        <w:tc>
          <w:tcPr>
            <w:tcW w:w="9350" w:type="dxa"/>
          </w:tcPr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6F3A73" w:rsidTr="006F3A73">
        <w:tc>
          <w:tcPr>
            <w:tcW w:w="9350" w:type="dxa"/>
          </w:tcPr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6F3A73" w:rsidTr="006F3A73">
        <w:tc>
          <w:tcPr>
            <w:tcW w:w="9350" w:type="dxa"/>
          </w:tcPr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6F3A73" w:rsidTr="006F3A73">
        <w:tc>
          <w:tcPr>
            <w:tcW w:w="9350" w:type="dxa"/>
          </w:tcPr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6F3A73" w:rsidTr="006F3A73">
        <w:tc>
          <w:tcPr>
            <w:tcW w:w="9350" w:type="dxa"/>
          </w:tcPr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</w:p>
          <w:p w:rsidR="006F3A73" w:rsidRDefault="006F3A73" w:rsidP="006F3A73">
            <w:pPr>
              <w:rPr>
                <w:rFonts w:ascii="Lucida Calligraphy" w:hAnsi="Lucida Calligraphy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F3A73" w:rsidRPr="006F3A73" w:rsidRDefault="006F3A73" w:rsidP="006F3A73">
      <w:pPr>
        <w:rPr>
          <w:rFonts w:ascii="Lucida Calligraphy" w:hAnsi="Lucida Calligraphy"/>
          <w:sz w:val="28"/>
          <w:szCs w:val="28"/>
        </w:rPr>
      </w:pPr>
    </w:p>
    <w:sectPr w:rsidR="006F3A73" w:rsidRPr="006F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73"/>
    <w:rsid w:val="006762B9"/>
    <w:rsid w:val="006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5D0EE-0ACD-4A36-BA30-7F0968D3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Bach</dc:creator>
  <cp:keywords/>
  <dc:description/>
  <cp:lastModifiedBy>Sandee Bach</cp:lastModifiedBy>
  <cp:revision>1</cp:revision>
  <dcterms:created xsi:type="dcterms:W3CDTF">2015-10-21T00:05:00Z</dcterms:created>
  <dcterms:modified xsi:type="dcterms:W3CDTF">2015-10-21T00:11:00Z</dcterms:modified>
</cp:coreProperties>
</file>